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3" w:rsidRPr="00472630" w:rsidRDefault="00810BA3" w:rsidP="001C3448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10BA3" w:rsidRPr="00472630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810BA3" w:rsidRPr="00472630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810BA3" w:rsidRPr="00472630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810BA3" w:rsidRPr="00472630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810BA3" w:rsidRPr="00472630" w:rsidRDefault="00810BA3" w:rsidP="00810BA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810BA3" w:rsidRDefault="00810BA3" w:rsidP="00810BA3">
      <w:pPr>
        <w:rPr>
          <w:rFonts w:ascii="Times New Roman" w:hAnsi="Times New Roman"/>
          <w:b/>
          <w:sz w:val="24"/>
          <w:szCs w:val="24"/>
        </w:rPr>
      </w:pPr>
    </w:p>
    <w:p w:rsidR="00810BA3" w:rsidRPr="00472630" w:rsidRDefault="00810BA3" w:rsidP="00810BA3">
      <w:pPr>
        <w:jc w:val="center"/>
        <w:rPr>
          <w:rFonts w:ascii="Times New Roman" w:hAnsi="Times New Roman"/>
          <w:b/>
          <w:sz w:val="28"/>
          <w:szCs w:val="28"/>
        </w:rPr>
      </w:pPr>
      <w:r w:rsidRPr="00472630">
        <w:rPr>
          <w:rFonts w:ascii="Times New Roman" w:hAnsi="Times New Roman"/>
          <w:b/>
          <w:sz w:val="28"/>
          <w:szCs w:val="28"/>
        </w:rPr>
        <w:t>Распоряжение</w:t>
      </w:r>
    </w:p>
    <w:p w:rsidR="00810BA3" w:rsidRPr="00472630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4A0358" w:rsidRPr="004A0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C3448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4A0358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4A035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4A03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sz w:val="24"/>
          <w:szCs w:val="24"/>
        </w:rPr>
        <w:t xml:space="preserve">г. Железногорск-Илимский                                                                                       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План работы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на 201</w:t>
      </w:r>
      <w:r w:rsidR="004A0358" w:rsidRPr="00D52CC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со статьей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</w:t>
      </w:r>
      <w:r w:rsidR="00A6053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Положения о Контрольно-счетной палате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A6053F">
        <w:rPr>
          <w:rFonts w:ascii="Times New Roman" w:hAnsi="Times New Roman"/>
          <w:sz w:val="24"/>
          <w:szCs w:val="24"/>
        </w:rPr>
        <w:t xml:space="preserve">утвержденного Решением Думы </w:t>
      </w:r>
      <w:proofErr w:type="spellStart"/>
      <w:r w:rsidR="00A6053F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A6053F">
        <w:rPr>
          <w:rFonts w:ascii="Times New Roman" w:hAnsi="Times New Roman"/>
          <w:sz w:val="24"/>
          <w:szCs w:val="24"/>
        </w:rPr>
        <w:t xml:space="preserve"> муниципального района от 22.02.2012 № 186</w:t>
      </w:r>
      <w:r>
        <w:rPr>
          <w:rFonts w:ascii="Times New Roman" w:hAnsi="Times New Roman"/>
          <w:sz w:val="24"/>
          <w:szCs w:val="24"/>
        </w:rPr>
        <w:t>:</w:t>
      </w: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A3" w:rsidRDefault="00810BA3" w:rsidP="00810BA3">
      <w:pPr>
        <w:pStyle w:val="a3"/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</w:t>
      </w:r>
      <w:r w:rsidR="00D52CC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</w:t>
      </w:r>
      <w:r w:rsidR="00D52CC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аспоряжение председателя КСП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</w:t>
      </w:r>
      <w:r w:rsidR="00A6053F">
        <w:rPr>
          <w:rFonts w:ascii="Times New Roman" w:hAnsi="Times New Roman"/>
          <w:sz w:val="24"/>
          <w:szCs w:val="24"/>
        </w:rPr>
        <w:t>25.12.2016 № 80</w:t>
      </w:r>
      <w:r w:rsidR="00D52CC3">
        <w:rPr>
          <w:rFonts w:ascii="Times New Roman" w:hAnsi="Times New Roman"/>
          <w:sz w:val="24"/>
          <w:szCs w:val="24"/>
        </w:rPr>
        <w:t xml:space="preserve"> «План работы Контрольно-счетной палаты </w:t>
      </w:r>
      <w:proofErr w:type="spellStart"/>
      <w:r w:rsidR="00D52CC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D52CC3">
        <w:rPr>
          <w:rFonts w:ascii="Times New Roman" w:hAnsi="Times New Roman"/>
          <w:sz w:val="24"/>
          <w:szCs w:val="24"/>
        </w:rPr>
        <w:t xml:space="preserve"> муниципального района на 2017 год»</w:t>
      </w:r>
      <w:r>
        <w:rPr>
          <w:rFonts w:ascii="Times New Roman" w:hAnsi="Times New Roman"/>
          <w:sz w:val="24"/>
          <w:szCs w:val="24"/>
        </w:rPr>
        <w:t xml:space="preserve">, изложив Приложение № 1 </w:t>
      </w:r>
      <w:r w:rsidR="00D52CC3">
        <w:rPr>
          <w:rFonts w:ascii="Times New Roman" w:hAnsi="Times New Roman"/>
          <w:sz w:val="24"/>
          <w:szCs w:val="24"/>
        </w:rPr>
        <w:t>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1B1853" w:rsidRDefault="00810BA3" w:rsidP="00810B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контрольное мероприятие </w:t>
      </w:r>
      <w:r w:rsidRPr="00AD2A6B">
        <w:rPr>
          <w:rFonts w:ascii="Times New Roman" w:hAnsi="Times New Roman"/>
          <w:sz w:val="24"/>
          <w:szCs w:val="24"/>
        </w:rPr>
        <w:t>«</w:t>
      </w:r>
      <w:r w:rsidR="004A0358">
        <w:rPr>
          <w:rFonts w:ascii="Times New Roman" w:hAnsi="Times New Roman"/>
          <w:sz w:val="24"/>
          <w:szCs w:val="24"/>
        </w:rPr>
        <w:t>Проверка соблюдения установленного Порядка управления и распоряжения имуществом, находящегося в собственности муниципального образования «</w:t>
      </w:r>
      <w:proofErr w:type="spellStart"/>
      <w:r w:rsidR="004A0358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4A0358">
        <w:rPr>
          <w:rFonts w:ascii="Times New Roman" w:hAnsi="Times New Roman"/>
          <w:sz w:val="24"/>
          <w:szCs w:val="24"/>
        </w:rPr>
        <w:t xml:space="preserve"> район» за 2016 год</w:t>
      </w:r>
      <w:r w:rsidRPr="00AD2A6B">
        <w:rPr>
          <w:rFonts w:ascii="Times New Roman" w:hAnsi="Times New Roman"/>
          <w:sz w:val="24"/>
          <w:szCs w:val="24"/>
        </w:rPr>
        <w:t xml:space="preserve">» </w:t>
      </w:r>
      <w:r w:rsidR="001C3448">
        <w:rPr>
          <w:rFonts w:ascii="Times New Roman" w:hAnsi="Times New Roman"/>
          <w:sz w:val="24"/>
          <w:szCs w:val="24"/>
        </w:rPr>
        <w:t xml:space="preserve">- </w:t>
      </w:r>
      <w:r w:rsidRPr="00AD2A6B">
        <w:rPr>
          <w:rFonts w:ascii="Times New Roman" w:hAnsi="Times New Roman"/>
          <w:sz w:val="24"/>
          <w:szCs w:val="24"/>
        </w:rPr>
        <w:t xml:space="preserve">срок исполнения установить </w:t>
      </w:r>
      <w:r w:rsidR="004A0358">
        <w:rPr>
          <w:rFonts w:ascii="Times New Roman" w:hAnsi="Times New Roman"/>
          <w:sz w:val="24"/>
          <w:szCs w:val="24"/>
          <w:lang w:val="en-US"/>
        </w:rPr>
        <w:t>II</w:t>
      </w:r>
      <w:r w:rsidRPr="00AD2A6B">
        <w:rPr>
          <w:rFonts w:ascii="Times New Roman" w:hAnsi="Times New Roman"/>
          <w:sz w:val="24"/>
          <w:szCs w:val="24"/>
        </w:rPr>
        <w:t xml:space="preserve"> квартал</w:t>
      </w:r>
      <w:r w:rsidR="00D52CC3">
        <w:rPr>
          <w:rFonts w:ascii="Times New Roman" w:hAnsi="Times New Roman"/>
          <w:sz w:val="24"/>
          <w:szCs w:val="24"/>
        </w:rPr>
        <w:t xml:space="preserve"> </w:t>
      </w:r>
      <w:r w:rsidR="001B1853">
        <w:rPr>
          <w:rFonts w:ascii="Times New Roman" w:hAnsi="Times New Roman"/>
          <w:sz w:val="24"/>
          <w:szCs w:val="24"/>
        </w:rPr>
        <w:t>2017г</w:t>
      </w:r>
      <w:r w:rsidR="00D52CC3">
        <w:rPr>
          <w:rFonts w:ascii="Times New Roman" w:hAnsi="Times New Roman"/>
          <w:sz w:val="24"/>
          <w:szCs w:val="24"/>
        </w:rPr>
        <w:t>.</w:t>
      </w:r>
      <w:r w:rsidR="001B1853">
        <w:rPr>
          <w:rFonts w:ascii="Times New Roman" w:hAnsi="Times New Roman"/>
          <w:sz w:val="24"/>
          <w:szCs w:val="24"/>
        </w:rPr>
        <w:t>;</w:t>
      </w:r>
    </w:p>
    <w:p w:rsidR="00810BA3" w:rsidRPr="001B1853" w:rsidRDefault="001B1853" w:rsidP="001B18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экспертно-аналитическое мероприятие </w:t>
      </w:r>
      <w:r w:rsidR="00810BA3" w:rsidRPr="00AD2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007A6">
        <w:rPr>
          <w:rFonts w:ascii="Times New Roman" w:hAnsi="Times New Roman"/>
          <w:sz w:val="24"/>
          <w:szCs w:val="24"/>
        </w:rPr>
        <w:t>Внешняя проверка</w:t>
      </w:r>
      <w:r>
        <w:rPr>
          <w:rFonts w:ascii="Times New Roman" w:hAnsi="Times New Roman"/>
          <w:sz w:val="24"/>
          <w:szCs w:val="24"/>
        </w:rPr>
        <w:t xml:space="preserve"> годовой</w:t>
      </w:r>
      <w:r w:rsidRPr="002007A6">
        <w:rPr>
          <w:rFonts w:ascii="Times New Roman" w:hAnsi="Times New Roman"/>
          <w:sz w:val="24"/>
          <w:szCs w:val="24"/>
        </w:rPr>
        <w:t xml:space="preserve"> бюджетной отчетности главных </w:t>
      </w:r>
      <w:r>
        <w:rPr>
          <w:rFonts w:ascii="Times New Roman" w:hAnsi="Times New Roman"/>
          <w:sz w:val="24"/>
          <w:szCs w:val="24"/>
        </w:rPr>
        <w:t>администраторов</w:t>
      </w:r>
      <w:r w:rsidRPr="002007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бюджетных средств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(ГРБС) за 2016</w:t>
      </w:r>
      <w:r w:rsidR="006471F8">
        <w:rPr>
          <w:rFonts w:ascii="Times New Roman" w:hAnsi="Times New Roman"/>
          <w:sz w:val="24"/>
          <w:szCs w:val="24"/>
        </w:rPr>
        <w:t xml:space="preserve"> год (администрация </w:t>
      </w:r>
      <w:proofErr w:type="spellStart"/>
      <w:r w:rsidR="006471F8">
        <w:rPr>
          <w:rFonts w:ascii="Times New Roman" w:hAnsi="Times New Roman"/>
          <w:sz w:val="24"/>
          <w:szCs w:val="24"/>
        </w:rPr>
        <w:t>Нижнеи</w:t>
      </w:r>
      <w:r w:rsidRPr="002007A6">
        <w:rPr>
          <w:rFonts w:ascii="Times New Roman" w:hAnsi="Times New Roman"/>
          <w:sz w:val="24"/>
          <w:szCs w:val="24"/>
        </w:rPr>
        <w:t>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, Финансовое управление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2007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срок исполнения установить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B18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1B1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 текущего года.</w:t>
      </w:r>
    </w:p>
    <w:p w:rsidR="00810BA3" w:rsidRPr="00FF5D95" w:rsidRDefault="00810BA3" w:rsidP="00810B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10BA3" w:rsidRPr="004A0358" w:rsidRDefault="00810BA3" w:rsidP="004A0358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rPr>
          <w:rFonts w:ascii="Times New Roman" w:hAnsi="Times New Roman"/>
          <w:sz w:val="24"/>
          <w:szCs w:val="24"/>
        </w:rPr>
      </w:pPr>
      <w:proofErr w:type="gramStart"/>
      <w:r w:rsidRPr="00FF5D95">
        <w:rPr>
          <w:rFonts w:ascii="Times New Roman" w:hAnsi="Times New Roman"/>
          <w:sz w:val="24"/>
          <w:szCs w:val="24"/>
        </w:rPr>
        <w:t>Контрол</w:t>
      </w:r>
      <w:r w:rsidRPr="004A0358">
        <w:rPr>
          <w:rFonts w:ascii="Times New Roman" w:hAnsi="Times New Roman"/>
          <w:sz w:val="24"/>
          <w:szCs w:val="24"/>
        </w:rPr>
        <w:t>ь за</w:t>
      </w:r>
      <w:proofErr w:type="gramEnd"/>
      <w:r w:rsidRPr="004A0358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A0358" w:rsidRPr="00D52CC3" w:rsidRDefault="004A0358" w:rsidP="004A0358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810BA3" w:rsidRDefault="004A0358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810BA3">
        <w:rPr>
          <w:rFonts w:ascii="Times New Roman" w:hAnsi="Times New Roman"/>
          <w:sz w:val="24"/>
          <w:szCs w:val="24"/>
        </w:rPr>
        <w:t xml:space="preserve"> КСП                                                                                                     </w:t>
      </w:r>
    </w:p>
    <w:p w:rsidR="00810BA3" w:rsidRDefault="00810BA3" w:rsidP="00810BA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 w:rsidR="004A0358">
        <w:rPr>
          <w:rFonts w:ascii="Times New Roman" w:hAnsi="Times New Roman"/>
          <w:sz w:val="24"/>
          <w:szCs w:val="24"/>
        </w:rPr>
        <w:t>Каверзин</w:t>
      </w:r>
      <w:proofErr w:type="spellEnd"/>
      <w:r w:rsidR="004A0358">
        <w:rPr>
          <w:rFonts w:ascii="Times New Roman" w:hAnsi="Times New Roman"/>
          <w:sz w:val="24"/>
          <w:szCs w:val="24"/>
        </w:rPr>
        <w:t xml:space="preserve"> О.Л.</w:t>
      </w:r>
    </w:p>
    <w:p w:rsidR="00810BA3" w:rsidRDefault="00810BA3" w:rsidP="00810BA3">
      <w:pPr>
        <w:rPr>
          <w:rFonts w:ascii="Times New Roman" w:hAnsi="Times New Roman"/>
          <w:sz w:val="16"/>
          <w:szCs w:val="16"/>
        </w:rPr>
      </w:pPr>
    </w:p>
    <w:p w:rsidR="004A0358" w:rsidRDefault="004A0358" w:rsidP="00810BA3">
      <w:pPr>
        <w:rPr>
          <w:rFonts w:ascii="Times New Roman" w:hAnsi="Times New Roman"/>
          <w:sz w:val="16"/>
          <w:szCs w:val="16"/>
        </w:rPr>
      </w:pPr>
    </w:p>
    <w:p w:rsidR="004A0358" w:rsidRDefault="004A0358" w:rsidP="00810BA3">
      <w:pPr>
        <w:rPr>
          <w:rFonts w:ascii="Times New Roman" w:hAnsi="Times New Roman"/>
          <w:sz w:val="16"/>
          <w:szCs w:val="16"/>
        </w:rPr>
      </w:pPr>
    </w:p>
    <w:p w:rsidR="004A0358" w:rsidRDefault="004A0358" w:rsidP="00810BA3">
      <w:pPr>
        <w:rPr>
          <w:rFonts w:ascii="Times New Roman" w:hAnsi="Times New Roman"/>
          <w:sz w:val="16"/>
          <w:szCs w:val="16"/>
        </w:rPr>
      </w:pPr>
    </w:p>
    <w:p w:rsidR="00810BA3" w:rsidRDefault="00810BA3" w:rsidP="00810BA3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4238BC">
        <w:rPr>
          <w:rFonts w:ascii="Times New Roman" w:hAnsi="Times New Roman"/>
          <w:sz w:val="16"/>
          <w:szCs w:val="16"/>
        </w:rPr>
        <w:t>Испол</w:t>
      </w:r>
      <w:proofErr w:type="spellEnd"/>
      <w:r w:rsidRPr="004238BC">
        <w:rPr>
          <w:rFonts w:ascii="Times New Roman" w:hAnsi="Times New Roman"/>
          <w:sz w:val="16"/>
          <w:szCs w:val="16"/>
        </w:rPr>
        <w:t>. Цепляева А.Р</w:t>
      </w:r>
      <w:r>
        <w:rPr>
          <w:rFonts w:ascii="Times New Roman" w:hAnsi="Times New Roman"/>
          <w:sz w:val="16"/>
          <w:szCs w:val="16"/>
        </w:rPr>
        <w:t>.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8 (39566) 3-31-39</w:t>
      </w:r>
    </w:p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358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358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4A0358" w:rsidRPr="002007A6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Утверждён:</w:t>
      </w:r>
    </w:p>
    <w:p w:rsidR="004A0358" w:rsidRPr="002007A6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</w:t>
      </w:r>
      <w:r w:rsidRPr="002007A6">
        <w:rPr>
          <w:rFonts w:ascii="Times New Roman" w:hAnsi="Times New Roman"/>
          <w:sz w:val="24"/>
          <w:szCs w:val="24"/>
        </w:rPr>
        <w:t xml:space="preserve">аспоряжением </w:t>
      </w:r>
    </w:p>
    <w:p w:rsidR="004A0358" w:rsidRPr="002007A6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4A0358" w:rsidRPr="002007A6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A0358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2007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2007A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2007A6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80 (внес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зм</w:t>
      </w:r>
      <w:proofErr w:type="spellEnd"/>
      <w:r>
        <w:rPr>
          <w:rFonts w:ascii="Times New Roman" w:hAnsi="Times New Roman"/>
          <w:sz w:val="24"/>
          <w:szCs w:val="24"/>
        </w:rPr>
        <w:t xml:space="preserve">. от 28.02.2017 № 4) </w:t>
      </w:r>
    </w:p>
    <w:p w:rsidR="004A0358" w:rsidRDefault="004A0358" w:rsidP="004A03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A0358" w:rsidRPr="002007A6" w:rsidRDefault="004A0358" w:rsidP="004A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4A0358" w:rsidRPr="002007A6" w:rsidRDefault="004A0358" w:rsidP="004A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4A0358" w:rsidRPr="002007A6" w:rsidRDefault="004A0358" w:rsidP="004A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2017</w:t>
      </w:r>
      <w:r w:rsidRPr="002007A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358" w:rsidRPr="002007A6" w:rsidRDefault="004A0358" w:rsidP="004A0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1701"/>
        <w:gridCol w:w="2552"/>
      </w:tblGrid>
      <w:tr w:rsidR="004A0358" w:rsidRPr="002007A6" w:rsidTr="00E9481E">
        <w:tc>
          <w:tcPr>
            <w:tcW w:w="709" w:type="dxa"/>
          </w:tcPr>
          <w:p w:rsidR="004A0358" w:rsidRPr="002007A6" w:rsidRDefault="004A0358" w:rsidP="00E94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A0358" w:rsidRPr="002007A6" w:rsidRDefault="004A0358" w:rsidP="00E94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701" w:type="dxa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A0358" w:rsidRPr="002007A6" w:rsidTr="00E9481E">
        <w:trPr>
          <w:trHeight w:val="391"/>
        </w:trPr>
        <w:tc>
          <w:tcPr>
            <w:tcW w:w="11057" w:type="dxa"/>
            <w:gridSpan w:val="4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4A0358" w:rsidRPr="002007A6" w:rsidTr="00E9481E">
        <w:trPr>
          <w:trHeight w:val="1786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Внешняя проверка годовых отчетов об испол</w:t>
            </w:r>
            <w:r>
              <w:rPr>
                <w:rFonts w:ascii="Times New Roman" w:hAnsi="Times New Roman"/>
                <w:sz w:val="24"/>
                <w:szCs w:val="24"/>
              </w:rPr>
              <w:t>нении бюджетов поселений за 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 в соответствии заключенными С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A035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Внешняя проверка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-годовой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бюджетной отчетности главных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администраторов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бюджетных средств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(ГРБС) за 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(администрация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A0358" w:rsidRPr="002007A6" w:rsidRDefault="001B1853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A0358"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A0358"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4A0358" w:rsidRPr="002007A6" w:rsidTr="00E9481E">
        <w:trPr>
          <w:trHeight w:val="1120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:rsidR="004A0358" w:rsidRPr="007635F4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F4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проекта решения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2018 год и на плановый период 2019 и 2020 годов»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</w:t>
            </w:r>
            <w:r>
              <w:rPr>
                <w:rFonts w:ascii="Times New Roman" w:hAnsi="Times New Roman"/>
                <w:sz w:val="24"/>
                <w:szCs w:val="24"/>
              </w:rPr>
              <w:t>ектов бюджетов поселений на 2018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2019 и 2020 годов,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передавших полномочия КСП района по осуществлению внешнего муниципального финансового контроля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муниципальных программ, изменений, вносимых в действующие муниципальные программы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center"/>
          </w:tcPr>
          <w:p w:rsidR="004A0358" w:rsidRPr="00A4479B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A59A4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и иных нормативно-правовых актов, иных документов, поступающих на рассмотрение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вопросам, отнесённым к компетенции Контрольно-счетной палаты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(по поручению 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поручений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2552" w:type="dxa"/>
            <w:vAlign w:val="center"/>
          </w:tcPr>
          <w:p w:rsidR="004A0358" w:rsidRPr="0014099E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4A0358" w:rsidRPr="00F17C8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, касающихся изменений и дополнений, вносимых  в бюджет </w:t>
            </w: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2017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07A6">
              <w:rPr>
                <w:rFonts w:ascii="Times New Roman" w:hAnsi="Times New Roman"/>
                <w:sz w:val="24"/>
                <w:szCs w:val="24"/>
              </w:rPr>
              <w:t>о мере поступления)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одготовка плана работы Контрольно-счетной палаты </w:t>
            </w:r>
            <w:proofErr w:type="spellStart"/>
            <w:r w:rsidRPr="002F0424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F042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C5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отчета  об исполнении плана мероприятий комплексной Программы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за 2016 год</w:t>
            </w:r>
          </w:p>
        </w:tc>
        <w:tc>
          <w:tcPr>
            <w:tcW w:w="1701" w:type="dxa"/>
            <w:vAlign w:val="center"/>
          </w:tcPr>
          <w:p w:rsidR="004A0358" w:rsidRPr="0082203E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4A0358" w:rsidRPr="002007A6" w:rsidTr="00E9481E">
        <w:tc>
          <w:tcPr>
            <w:tcW w:w="11057" w:type="dxa"/>
            <w:gridSpan w:val="4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4A0358" w:rsidRPr="00824602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находящегося в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2016 год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A0358" w:rsidRPr="002007A6" w:rsidRDefault="004A0358" w:rsidP="004A0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эффективности использования средств областного бюджета, предусмотренных на реализацию подпрограммы  «Чистая вода» государственной программы Иркутской области «Развитие  жилищно-коммунального хозяйства Иркутской области» на 2014 – 2</w:t>
            </w:r>
            <w:r w:rsidRPr="00D52C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годы в части строительства водозабора и водозаборных сооружений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2015-2016 годах, истекшем периоде 2017 года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2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rPr>
          <w:trHeight w:val="1781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районного бюджета, направленных на проведение работ по капитальному и текущему ремонту  образовательных учреждений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 рамках действующих муниципальных программ за 201</w:t>
            </w:r>
            <w:r w:rsidRPr="004379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43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текущий 2017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rPr>
          <w:trHeight w:val="1358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vAlign w:val="center"/>
          </w:tcPr>
          <w:p w:rsidR="004A035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соблюдения действующего законодательства при размещении заказов на поставку товаров, выполнение работ, оказание услуг администрации </w:t>
            </w:r>
            <w:proofErr w:type="spellStart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Нижнеилимского</w:t>
            </w:r>
            <w:proofErr w:type="spellEnd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района, Финансового управления администрации </w:t>
            </w:r>
            <w:proofErr w:type="spellStart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Нижнеилимского</w:t>
            </w:r>
            <w:proofErr w:type="spellEnd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и Департамента по управлению имуществом администрации </w:t>
            </w:r>
            <w:proofErr w:type="spellStart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Нижнеилимского</w:t>
            </w:r>
            <w:proofErr w:type="spellEnd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за 2016 год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Pr="00A43239" w:rsidRDefault="004A0358" w:rsidP="00E94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4A0358" w:rsidRPr="002007A6" w:rsidTr="00E9481E">
        <w:trPr>
          <w:trHeight w:val="1358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финансово-хозяйственной деятельности муниципального унитарного предприятия «Управляющая компания Коммунальные услуги» за 2016 год и текущий период 2017 года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0358" w:rsidRPr="002007A6" w:rsidRDefault="004A0358" w:rsidP="00E94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58" w:rsidRPr="002007A6" w:rsidTr="00E9481E">
        <w:trPr>
          <w:trHeight w:val="1124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vAlign w:val="center"/>
          </w:tcPr>
          <w:p w:rsidR="004A0358" w:rsidRPr="00824602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соблюдения установленного Порядка управления и распоряжения муниципальным имуществом, составляющих казну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СП, Заморского СП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D852BE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824602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эффективности использования бюджетных средств подведомственным учреждением МКУК КДЦ «Спутник»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Янгелевского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за 2016 год и текущий период 2017 года</w:t>
            </w:r>
          </w:p>
        </w:tc>
        <w:tc>
          <w:tcPr>
            <w:tcW w:w="1701" w:type="dxa"/>
            <w:vAlign w:val="center"/>
          </w:tcPr>
          <w:p w:rsidR="004A0358" w:rsidRPr="00E57CC7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4A0358" w:rsidRPr="00824602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 бюджета, выделенных на содержание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в 2016 году и в текущем периоде 2017 года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0358" w:rsidRPr="002007A6" w:rsidTr="00E9481E">
        <w:tc>
          <w:tcPr>
            <w:tcW w:w="11057" w:type="dxa"/>
            <w:gridSpan w:val="4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4A0358" w:rsidRPr="002007A6" w:rsidTr="00E9481E">
        <w:trPr>
          <w:trHeight w:val="930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4A0358" w:rsidRPr="00824602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работе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постоянных д</w:t>
            </w:r>
            <w:r>
              <w:rPr>
                <w:rFonts w:ascii="Times New Roman" w:hAnsi="Times New Roman"/>
                <w:sz w:val="24"/>
                <w:szCs w:val="24"/>
              </w:rPr>
              <w:t>ействующих депутатских комиссий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 плану работы Думы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4A0358" w:rsidRDefault="004A0358" w:rsidP="00E948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4A0358" w:rsidRPr="002007A6" w:rsidRDefault="004A0358" w:rsidP="00E948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отчета о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 КСП района за 201</w:t>
            </w:r>
            <w:r w:rsidRPr="00824602">
              <w:rPr>
                <w:rFonts w:ascii="Times New Roman" w:hAnsi="Times New Roman"/>
                <w:sz w:val="24"/>
                <w:szCs w:val="24"/>
              </w:rPr>
              <w:t>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в Думу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</w:t>
            </w:r>
            <w:r>
              <w:rPr>
                <w:rFonts w:ascii="Times New Roman" w:hAnsi="Times New Roman"/>
                <w:sz w:val="24"/>
                <w:szCs w:val="24"/>
              </w:rPr>
              <w:t>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плановой отчётности о результатах деятельности КСП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в КСП Иркутской области.</w:t>
            </w:r>
          </w:p>
        </w:tc>
        <w:tc>
          <w:tcPr>
            <w:tcW w:w="1701" w:type="dxa"/>
            <w:vAlign w:val="center"/>
          </w:tcPr>
          <w:p w:rsidR="004A0358" w:rsidRPr="006B7134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Работа с исходящими и входящими документами КСП района, формирование кассовых заявок, организация составления и исполнения бюджетной сметы палаты, передача документов в архивный отдел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устранения замечаний по результатам контрольных и аналитических мероприятий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 Р.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семинарах, совещаниях  Думы,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документов, регламентирующих деятельность КСП в соответствии с требованиями Федерального Закона от 07.02.2011 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Стажировка, повышение квалификации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Контрольно-счетной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A0358" w:rsidRPr="0014099E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4A0358" w:rsidRPr="0039470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Default="004A0358" w:rsidP="004A0358"/>
    <w:p w:rsidR="00520DA4" w:rsidRDefault="00520DA4" w:rsidP="004A0358">
      <w:pPr>
        <w:spacing w:after="0" w:line="240" w:lineRule="auto"/>
        <w:jc w:val="right"/>
      </w:pPr>
    </w:p>
    <w:sectPr w:rsidR="00520DA4" w:rsidSect="001C3448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3140B"/>
    <w:rsid w:val="0003540C"/>
    <w:rsid w:val="0003555B"/>
    <w:rsid w:val="00051988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D2A94"/>
    <w:rsid w:val="000E0116"/>
    <w:rsid w:val="000E31D4"/>
    <w:rsid w:val="000F4F41"/>
    <w:rsid w:val="001117D7"/>
    <w:rsid w:val="001138E1"/>
    <w:rsid w:val="00151136"/>
    <w:rsid w:val="00151421"/>
    <w:rsid w:val="00151F9E"/>
    <w:rsid w:val="001818C2"/>
    <w:rsid w:val="001933E1"/>
    <w:rsid w:val="001A7A38"/>
    <w:rsid w:val="001B1853"/>
    <w:rsid w:val="001B412E"/>
    <w:rsid w:val="001C2F15"/>
    <w:rsid w:val="001C3448"/>
    <w:rsid w:val="001C6C43"/>
    <w:rsid w:val="001D2B84"/>
    <w:rsid w:val="001D6783"/>
    <w:rsid w:val="001E27EC"/>
    <w:rsid w:val="001E60F1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65CF"/>
    <w:rsid w:val="002A1CEF"/>
    <w:rsid w:val="002C120C"/>
    <w:rsid w:val="002D1EC0"/>
    <w:rsid w:val="002E2A11"/>
    <w:rsid w:val="002F5D85"/>
    <w:rsid w:val="00304965"/>
    <w:rsid w:val="00313210"/>
    <w:rsid w:val="003404A0"/>
    <w:rsid w:val="0034097F"/>
    <w:rsid w:val="0034583E"/>
    <w:rsid w:val="003468C5"/>
    <w:rsid w:val="003617F3"/>
    <w:rsid w:val="00362E4D"/>
    <w:rsid w:val="003670B5"/>
    <w:rsid w:val="003711C7"/>
    <w:rsid w:val="0038377C"/>
    <w:rsid w:val="003E2DEF"/>
    <w:rsid w:val="00403B1A"/>
    <w:rsid w:val="00415F5E"/>
    <w:rsid w:val="004236A0"/>
    <w:rsid w:val="004246E6"/>
    <w:rsid w:val="00424A19"/>
    <w:rsid w:val="004346DF"/>
    <w:rsid w:val="00442BC4"/>
    <w:rsid w:val="00443547"/>
    <w:rsid w:val="00443F56"/>
    <w:rsid w:val="00447411"/>
    <w:rsid w:val="00451E2D"/>
    <w:rsid w:val="00465769"/>
    <w:rsid w:val="004809E5"/>
    <w:rsid w:val="00482C7B"/>
    <w:rsid w:val="004A0358"/>
    <w:rsid w:val="004B0D5F"/>
    <w:rsid w:val="004B2FF6"/>
    <w:rsid w:val="004C47D1"/>
    <w:rsid w:val="004C4874"/>
    <w:rsid w:val="004D668F"/>
    <w:rsid w:val="004E6B9A"/>
    <w:rsid w:val="00500AAD"/>
    <w:rsid w:val="0050678F"/>
    <w:rsid w:val="0051332C"/>
    <w:rsid w:val="00520DA4"/>
    <w:rsid w:val="00523AEC"/>
    <w:rsid w:val="005268E8"/>
    <w:rsid w:val="005337B1"/>
    <w:rsid w:val="0053674D"/>
    <w:rsid w:val="00572282"/>
    <w:rsid w:val="005903E9"/>
    <w:rsid w:val="0059135D"/>
    <w:rsid w:val="00596E1C"/>
    <w:rsid w:val="005A41D1"/>
    <w:rsid w:val="005A5D55"/>
    <w:rsid w:val="005B3F2B"/>
    <w:rsid w:val="005B7473"/>
    <w:rsid w:val="005D13F5"/>
    <w:rsid w:val="005F4E6C"/>
    <w:rsid w:val="005F4FF9"/>
    <w:rsid w:val="006012EB"/>
    <w:rsid w:val="00611A7A"/>
    <w:rsid w:val="006431B6"/>
    <w:rsid w:val="00644D6C"/>
    <w:rsid w:val="006471F8"/>
    <w:rsid w:val="00650559"/>
    <w:rsid w:val="00663A02"/>
    <w:rsid w:val="0066633E"/>
    <w:rsid w:val="0067420D"/>
    <w:rsid w:val="00677C27"/>
    <w:rsid w:val="006A2D4D"/>
    <w:rsid w:val="006B1267"/>
    <w:rsid w:val="006D32DC"/>
    <w:rsid w:val="006E15DB"/>
    <w:rsid w:val="006E7BA7"/>
    <w:rsid w:val="006F0D2D"/>
    <w:rsid w:val="006F1E71"/>
    <w:rsid w:val="006F72D2"/>
    <w:rsid w:val="007050FF"/>
    <w:rsid w:val="007151C7"/>
    <w:rsid w:val="00720B5D"/>
    <w:rsid w:val="00735172"/>
    <w:rsid w:val="00736AC2"/>
    <w:rsid w:val="007404D5"/>
    <w:rsid w:val="00743C67"/>
    <w:rsid w:val="00744540"/>
    <w:rsid w:val="00745DB7"/>
    <w:rsid w:val="00755E18"/>
    <w:rsid w:val="00763A77"/>
    <w:rsid w:val="00791654"/>
    <w:rsid w:val="007B20C5"/>
    <w:rsid w:val="007B75B3"/>
    <w:rsid w:val="007C2875"/>
    <w:rsid w:val="007E433F"/>
    <w:rsid w:val="007E5802"/>
    <w:rsid w:val="008004A9"/>
    <w:rsid w:val="00803899"/>
    <w:rsid w:val="00810BA3"/>
    <w:rsid w:val="00815C97"/>
    <w:rsid w:val="00815E49"/>
    <w:rsid w:val="00823584"/>
    <w:rsid w:val="0083734D"/>
    <w:rsid w:val="008418EF"/>
    <w:rsid w:val="00845AD0"/>
    <w:rsid w:val="008520DC"/>
    <w:rsid w:val="0088071C"/>
    <w:rsid w:val="008862B3"/>
    <w:rsid w:val="00886D0F"/>
    <w:rsid w:val="00891121"/>
    <w:rsid w:val="00896C99"/>
    <w:rsid w:val="008A6B0C"/>
    <w:rsid w:val="008C1399"/>
    <w:rsid w:val="008C560A"/>
    <w:rsid w:val="008F3C68"/>
    <w:rsid w:val="00900EA7"/>
    <w:rsid w:val="0091330B"/>
    <w:rsid w:val="00914F17"/>
    <w:rsid w:val="00915E90"/>
    <w:rsid w:val="00920B87"/>
    <w:rsid w:val="00932E24"/>
    <w:rsid w:val="0093328E"/>
    <w:rsid w:val="0093386D"/>
    <w:rsid w:val="00944388"/>
    <w:rsid w:val="00954C99"/>
    <w:rsid w:val="009554C3"/>
    <w:rsid w:val="009822D9"/>
    <w:rsid w:val="009A7CD3"/>
    <w:rsid w:val="009C17AB"/>
    <w:rsid w:val="009C406C"/>
    <w:rsid w:val="009D7453"/>
    <w:rsid w:val="009F3141"/>
    <w:rsid w:val="009F5F3C"/>
    <w:rsid w:val="00A01C92"/>
    <w:rsid w:val="00A3143B"/>
    <w:rsid w:val="00A3230A"/>
    <w:rsid w:val="00A4475E"/>
    <w:rsid w:val="00A505F9"/>
    <w:rsid w:val="00A56C31"/>
    <w:rsid w:val="00A6053F"/>
    <w:rsid w:val="00A869FE"/>
    <w:rsid w:val="00A86FCF"/>
    <w:rsid w:val="00A9067B"/>
    <w:rsid w:val="00A971E9"/>
    <w:rsid w:val="00AA555A"/>
    <w:rsid w:val="00AC43B1"/>
    <w:rsid w:val="00AC4C23"/>
    <w:rsid w:val="00AE4BC4"/>
    <w:rsid w:val="00AF70FD"/>
    <w:rsid w:val="00B23489"/>
    <w:rsid w:val="00B35675"/>
    <w:rsid w:val="00B43612"/>
    <w:rsid w:val="00B54A79"/>
    <w:rsid w:val="00B618E6"/>
    <w:rsid w:val="00B81C3A"/>
    <w:rsid w:val="00B81D82"/>
    <w:rsid w:val="00B82CBA"/>
    <w:rsid w:val="00B84ED5"/>
    <w:rsid w:val="00B8742E"/>
    <w:rsid w:val="00BA7523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F2D20"/>
    <w:rsid w:val="00C066BA"/>
    <w:rsid w:val="00C14360"/>
    <w:rsid w:val="00C20FEF"/>
    <w:rsid w:val="00C40CD8"/>
    <w:rsid w:val="00C63652"/>
    <w:rsid w:val="00C664ED"/>
    <w:rsid w:val="00C8525C"/>
    <w:rsid w:val="00C86125"/>
    <w:rsid w:val="00CA2143"/>
    <w:rsid w:val="00CB7B4F"/>
    <w:rsid w:val="00CD3FC8"/>
    <w:rsid w:val="00CD6DB7"/>
    <w:rsid w:val="00D01876"/>
    <w:rsid w:val="00D04748"/>
    <w:rsid w:val="00D20E9B"/>
    <w:rsid w:val="00D22997"/>
    <w:rsid w:val="00D25254"/>
    <w:rsid w:val="00D36581"/>
    <w:rsid w:val="00D518D0"/>
    <w:rsid w:val="00D52CC3"/>
    <w:rsid w:val="00D5404A"/>
    <w:rsid w:val="00D70361"/>
    <w:rsid w:val="00D72A44"/>
    <w:rsid w:val="00D74333"/>
    <w:rsid w:val="00D77696"/>
    <w:rsid w:val="00D86AB1"/>
    <w:rsid w:val="00D977A3"/>
    <w:rsid w:val="00DA1A30"/>
    <w:rsid w:val="00DA6703"/>
    <w:rsid w:val="00DB0315"/>
    <w:rsid w:val="00DB2357"/>
    <w:rsid w:val="00DE048A"/>
    <w:rsid w:val="00DE7587"/>
    <w:rsid w:val="00E005D2"/>
    <w:rsid w:val="00E0361C"/>
    <w:rsid w:val="00E07E4C"/>
    <w:rsid w:val="00E36DA6"/>
    <w:rsid w:val="00E37440"/>
    <w:rsid w:val="00E37C84"/>
    <w:rsid w:val="00E56492"/>
    <w:rsid w:val="00E57FD2"/>
    <w:rsid w:val="00E64DE7"/>
    <w:rsid w:val="00E65C17"/>
    <w:rsid w:val="00E9774D"/>
    <w:rsid w:val="00EB369A"/>
    <w:rsid w:val="00EC0AF2"/>
    <w:rsid w:val="00EF3658"/>
    <w:rsid w:val="00EF43A1"/>
    <w:rsid w:val="00EF44DD"/>
    <w:rsid w:val="00F02340"/>
    <w:rsid w:val="00F047A7"/>
    <w:rsid w:val="00F13510"/>
    <w:rsid w:val="00F14511"/>
    <w:rsid w:val="00F408A1"/>
    <w:rsid w:val="00F40AE8"/>
    <w:rsid w:val="00F45A2B"/>
    <w:rsid w:val="00F5149E"/>
    <w:rsid w:val="00F5387A"/>
    <w:rsid w:val="00F65C26"/>
    <w:rsid w:val="00F66F4A"/>
    <w:rsid w:val="00F7177F"/>
    <w:rsid w:val="00F739EA"/>
    <w:rsid w:val="00F753F4"/>
    <w:rsid w:val="00F75F8D"/>
    <w:rsid w:val="00F81D9A"/>
    <w:rsid w:val="00FB1940"/>
    <w:rsid w:val="00FB5F1F"/>
    <w:rsid w:val="00FC1A04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5</cp:revision>
  <cp:lastPrinted>2017-03-01T03:22:00Z</cp:lastPrinted>
  <dcterms:created xsi:type="dcterms:W3CDTF">2017-03-01T02:53:00Z</dcterms:created>
  <dcterms:modified xsi:type="dcterms:W3CDTF">2017-03-01T04:46:00Z</dcterms:modified>
</cp:coreProperties>
</file>